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07AC19" w14:textId="7661FE5D" w:rsidR="007E6B5F" w:rsidRPr="007E6B5F" w:rsidRDefault="007E6B5F" w:rsidP="007E6B5F">
      <w:pPr>
        <w:pStyle w:val="NormalWeb"/>
        <w:contextualSpacing/>
        <w:jc w:val="center"/>
        <w:rPr>
          <w:rFonts w:ascii="Times" w:hAnsi="Times"/>
        </w:rPr>
      </w:pPr>
      <w:r w:rsidRPr="007E6B5F">
        <w:rPr>
          <w:rFonts w:ascii="Times" w:hAnsi="Times"/>
          <w:sz w:val="52"/>
          <w:szCs w:val="52"/>
        </w:rPr>
        <w:t>Jenniellen Withers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0"/>
        <w:gridCol w:w="3410"/>
      </w:tblGrid>
      <w:tr w:rsidR="007E6B5F" w:rsidRPr="007E6B5F" w14:paraId="2054B960" w14:textId="77777777" w:rsidTr="00016B16">
        <w:tc>
          <w:tcPr>
            <w:tcW w:w="5940" w:type="dxa"/>
          </w:tcPr>
          <w:p w14:paraId="21296769" w14:textId="77777777" w:rsidR="007E6B5F" w:rsidRPr="007E6B5F" w:rsidRDefault="007E6B5F" w:rsidP="00564BBC">
            <w:pPr>
              <w:pStyle w:val="NormalWeb"/>
              <w:contextualSpacing/>
              <w:rPr>
                <w:rFonts w:ascii="Times" w:hAnsi="Times"/>
              </w:rPr>
            </w:pPr>
            <w:r w:rsidRPr="007E6B5F">
              <w:rPr>
                <w:rFonts w:ascii="Times" w:hAnsi="Times"/>
              </w:rPr>
              <w:t>JenniellenWithers.com</w:t>
            </w:r>
          </w:p>
        </w:tc>
        <w:tc>
          <w:tcPr>
            <w:tcW w:w="3410" w:type="dxa"/>
          </w:tcPr>
          <w:p w14:paraId="4C70D97F" w14:textId="77777777" w:rsidR="007E6B5F" w:rsidRPr="007E6B5F" w:rsidRDefault="007E6B5F" w:rsidP="00564BBC">
            <w:pPr>
              <w:contextualSpacing/>
              <w:rPr>
                <w:rFonts w:ascii="Times" w:hAnsi="Times"/>
              </w:rPr>
            </w:pPr>
            <w:r w:rsidRPr="007E6B5F">
              <w:rPr>
                <w:rFonts w:ascii="Times" w:hAnsi="Times"/>
              </w:rPr>
              <w:t xml:space="preserve">Soprano with belt (F3-F6) </w:t>
            </w:r>
          </w:p>
        </w:tc>
      </w:tr>
      <w:tr w:rsidR="007E6B5F" w:rsidRPr="007E6B5F" w14:paraId="1860250D" w14:textId="77777777" w:rsidTr="00016B16">
        <w:tc>
          <w:tcPr>
            <w:tcW w:w="5940" w:type="dxa"/>
          </w:tcPr>
          <w:p w14:paraId="6D58625A" w14:textId="77777777" w:rsidR="007E6B5F" w:rsidRPr="007E6B5F" w:rsidRDefault="007E6B5F" w:rsidP="00564BBC">
            <w:pPr>
              <w:contextualSpacing/>
              <w:rPr>
                <w:rFonts w:ascii="Times" w:hAnsi="Times"/>
              </w:rPr>
            </w:pPr>
            <w:r w:rsidRPr="007E6B5F">
              <w:rPr>
                <w:rFonts w:ascii="Times" w:hAnsi="Times"/>
              </w:rPr>
              <w:t>(607) 745-6808</w:t>
            </w:r>
          </w:p>
        </w:tc>
        <w:tc>
          <w:tcPr>
            <w:tcW w:w="3410" w:type="dxa"/>
          </w:tcPr>
          <w:p w14:paraId="72C205A9" w14:textId="77777777" w:rsidR="007E6B5F" w:rsidRPr="007E6B5F" w:rsidRDefault="007E6B5F" w:rsidP="00564BBC">
            <w:pPr>
              <w:contextualSpacing/>
              <w:rPr>
                <w:rFonts w:ascii="Times" w:hAnsi="Times"/>
              </w:rPr>
            </w:pPr>
            <w:r w:rsidRPr="007E6B5F">
              <w:rPr>
                <w:rFonts w:ascii="Times" w:hAnsi="Times"/>
              </w:rPr>
              <w:t>Height: 5’4”</w:t>
            </w:r>
          </w:p>
        </w:tc>
      </w:tr>
      <w:tr w:rsidR="007E6B5F" w:rsidRPr="007E6B5F" w14:paraId="44D0C5B2" w14:textId="77777777" w:rsidTr="00016B16">
        <w:tc>
          <w:tcPr>
            <w:tcW w:w="5940" w:type="dxa"/>
          </w:tcPr>
          <w:p w14:paraId="3B7A128E" w14:textId="77777777" w:rsidR="007E6B5F" w:rsidRPr="007E6B5F" w:rsidRDefault="007E6B5F" w:rsidP="00564BBC">
            <w:pPr>
              <w:contextualSpacing/>
              <w:rPr>
                <w:rFonts w:ascii="Times" w:hAnsi="Times"/>
              </w:rPr>
            </w:pPr>
            <w:r w:rsidRPr="007E6B5F">
              <w:rPr>
                <w:rFonts w:ascii="Times" w:hAnsi="Times"/>
                <w:color w:val="0260BF"/>
              </w:rPr>
              <w:t>jenniellen.withers@gmail.com</w:t>
            </w:r>
          </w:p>
        </w:tc>
        <w:tc>
          <w:tcPr>
            <w:tcW w:w="3410" w:type="dxa"/>
          </w:tcPr>
          <w:p w14:paraId="55269937" w14:textId="77777777" w:rsidR="007E6B5F" w:rsidRPr="007E6B5F" w:rsidRDefault="007E6B5F" w:rsidP="00564BBC">
            <w:pPr>
              <w:contextualSpacing/>
              <w:rPr>
                <w:rFonts w:ascii="Times" w:hAnsi="Times"/>
              </w:rPr>
            </w:pPr>
            <w:r w:rsidRPr="007E6B5F">
              <w:rPr>
                <w:rFonts w:ascii="Times" w:hAnsi="Times"/>
              </w:rPr>
              <w:t>She/her/hers</w:t>
            </w:r>
          </w:p>
        </w:tc>
      </w:tr>
      <w:tr w:rsidR="007E6B5F" w:rsidRPr="007E6B5F" w14:paraId="4552AF05" w14:textId="77777777" w:rsidTr="00016B16">
        <w:tc>
          <w:tcPr>
            <w:tcW w:w="5940" w:type="dxa"/>
          </w:tcPr>
          <w:p w14:paraId="183D1B07" w14:textId="6B057291" w:rsidR="007E6B5F" w:rsidRPr="007E6B5F" w:rsidRDefault="00131183" w:rsidP="00564BBC">
            <w:pPr>
              <w:contextualSpacing/>
              <w:rPr>
                <w:rFonts w:ascii="Times" w:hAnsi="Times"/>
              </w:rPr>
            </w:pPr>
            <w:r>
              <w:rPr>
                <w:rFonts w:ascii="Times" w:hAnsi="Times"/>
              </w:rPr>
              <w:t>Fully Vaccinated (with Booster)</w:t>
            </w:r>
          </w:p>
        </w:tc>
        <w:tc>
          <w:tcPr>
            <w:tcW w:w="3410" w:type="dxa"/>
          </w:tcPr>
          <w:p w14:paraId="7B429B74" w14:textId="77777777" w:rsidR="007E6B5F" w:rsidRPr="007E6B5F" w:rsidRDefault="007E6B5F" w:rsidP="00564BBC">
            <w:pPr>
              <w:contextualSpacing/>
              <w:rPr>
                <w:rFonts w:ascii="Times" w:hAnsi="Times"/>
              </w:rPr>
            </w:pPr>
            <w:r w:rsidRPr="007E6B5F">
              <w:rPr>
                <w:rFonts w:ascii="Times" w:hAnsi="Times"/>
              </w:rPr>
              <w:t>Mixed Afro-Latina</w:t>
            </w:r>
          </w:p>
        </w:tc>
      </w:tr>
    </w:tbl>
    <w:p w14:paraId="63AA70D5" w14:textId="77777777" w:rsidR="00047AC6" w:rsidRDefault="00047AC6" w:rsidP="007E6B5F">
      <w:pPr>
        <w:contextualSpacing/>
        <w:rPr>
          <w:rFonts w:ascii="Times" w:hAnsi="Times"/>
          <w:b/>
          <w:bCs/>
          <w:u w:val="single"/>
        </w:rPr>
      </w:pPr>
    </w:p>
    <w:p w14:paraId="70137E0C" w14:textId="1CB790DE" w:rsidR="00950B27" w:rsidRPr="007E6B5F" w:rsidRDefault="007E6B5F" w:rsidP="007E6B5F">
      <w:pPr>
        <w:contextualSpacing/>
        <w:rPr>
          <w:rFonts w:ascii="Times" w:hAnsi="Times"/>
          <w:b/>
          <w:bCs/>
          <w:u w:val="single"/>
        </w:rPr>
      </w:pPr>
      <w:r w:rsidRPr="007E6B5F">
        <w:rPr>
          <w:rFonts w:ascii="Times" w:hAnsi="Times"/>
          <w:b/>
          <w:bCs/>
          <w:u w:val="single"/>
        </w:rPr>
        <w:t>THEATRE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0"/>
        <w:gridCol w:w="3150"/>
        <w:gridCol w:w="3410"/>
      </w:tblGrid>
      <w:tr w:rsidR="00483E24" w:rsidRPr="007E6B5F" w14:paraId="5FD332DB" w14:textId="77777777" w:rsidTr="00950B27">
        <w:trPr>
          <w:trHeight w:val="621"/>
        </w:trPr>
        <w:tc>
          <w:tcPr>
            <w:tcW w:w="2790" w:type="dxa"/>
          </w:tcPr>
          <w:p w14:paraId="352F0D16" w14:textId="3791A739" w:rsidR="00483E24" w:rsidRPr="007E6B5F" w:rsidRDefault="00685C97" w:rsidP="007E6B5F">
            <w:pPr>
              <w:contextualSpacing/>
              <w:rPr>
                <w:rFonts w:ascii="Times" w:hAnsi="Times"/>
              </w:rPr>
            </w:pPr>
            <w:r>
              <w:rPr>
                <w:rFonts w:ascii="Times" w:hAnsi="Times"/>
              </w:rPr>
              <w:t>Spring Awakening</w:t>
            </w:r>
          </w:p>
        </w:tc>
        <w:tc>
          <w:tcPr>
            <w:tcW w:w="3150" w:type="dxa"/>
          </w:tcPr>
          <w:p w14:paraId="6915D40A" w14:textId="500510A0" w:rsidR="00483E24" w:rsidRPr="007E6B5F" w:rsidRDefault="00685C97" w:rsidP="007E6B5F">
            <w:pPr>
              <w:contextualSpacing/>
              <w:rPr>
                <w:rFonts w:ascii="Times" w:hAnsi="Times"/>
              </w:rPr>
            </w:pPr>
            <w:r>
              <w:rPr>
                <w:rFonts w:ascii="Times" w:hAnsi="Times"/>
              </w:rPr>
              <w:t>Ensemble, u/s Adult Women</w:t>
            </w:r>
          </w:p>
        </w:tc>
        <w:tc>
          <w:tcPr>
            <w:tcW w:w="3410" w:type="dxa"/>
          </w:tcPr>
          <w:p w14:paraId="505C2B0A" w14:textId="77777777" w:rsidR="00483E24" w:rsidRDefault="00685C97" w:rsidP="007E6B5F">
            <w:pPr>
              <w:pStyle w:val="NormalWeb"/>
              <w:contextualSpacing/>
              <w:rPr>
                <w:rFonts w:ascii="Times" w:hAnsi="Times"/>
              </w:rPr>
            </w:pPr>
            <w:r>
              <w:rPr>
                <w:rFonts w:ascii="Times" w:hAnsi="Times"/>
              </w:rPr>
              <w:t>Point Park University</w:t>
            </w:r>
          </w:p>
          <w:p w14:paraId="057475AD" w14:textId="249598AA" w:rsidR="00685C97" w:rsidRPr="007E6B5F" w:rsidRDefault="00685C97" w:rsidP="007E6B5F">
            <w:pPr>
              <w:pStyle w:val="NormalWeb"/>
              <w:contextualSpacing/>
              <w:rPr>
                <w:rFonts w:ascii="Times" w:hAnsi="Times"/>
              </w:rPr>
            </w:pPr>
            <w:r>
              <w:rPr>
                <w:rFonts w:ascii="Times" w:hAnsi="Times"/>
              </w:rPr>
              <w:t>Dir. Danny Herman</w:t>
            </w:r>
          </w:p>
        </w:tc>
      </w:tr>
      <w:tr w:rsidR="00685C97" w:rsidRPr="007E6B5F" w14:paraId="6DE94B80" w14:textId="77777777" w:rsidTr="00950B27">
        <w:trPr>
          <w:trHeight w:val="621"/>
        </w:trPr>
        <w:tc>
          <w:tcPr>
            <w:tcW w:w="2790" w:type="dxa"/>
          </w:tcPr>
          <w:p w14:paraId="3D6D8BEC" w14:textId="65D1FAA6" w:rsidR="00685C97" w:rsidRPr="007E6B5F" w:rsidRDefault="00685C97" w:rsidP="00685C97">
            <w:pPr>
              <w:contextualSpacing/>
              <w:rPr>
                <w:rFonts w:ascii="Times" w:hAnsi="Times"/>
              </w:rPr>
            </w:pPr>
            <w:r>
              <w:rPr>
                <w:rFonts w:ascii="Times" w:hAnsi="Times"/>
              </w:rPr>
              <w:t>The Effect</w:t>
            </w:r>
          </w:p>
        </w:tc>
        <w:tc>
          <w:tcPr>
            <w:tcW w:w="3150" w:type="dxa"/>
          </w:tcPr>
          <w:p w14:paraId="2E9DC423" w14:textId="43899FB4" w:rsidR="00685C97" w:rsidRPr="007E6B5F" w:rsidRDefault="00685C97" w:rsidP="00685C97">
            <w:pPr>
              <w:contextualSpacing/>
              <w:rPr>
                <w:rFonts w:ascii="Times" w:hAnsi="Times"/>
              </w:rPr>
            </w:pPr>
            <w:r>
              <w:rPr>
                <w:rFonts w:ascii="Times" w:hAnsi="Times"/>
              </w:rPr>
              <w:t>Connie</w:t>
            </w:r>
          </w:p>
        </w:tc>
        <w:tc>
          <w:tcPr>
            <w:tcW w:w="3410" w:type="dxa"/>
          </w:tcPr>
          <w:p w14:paraId="11C082D4" w14:textId="77777777" w:rsidR="00685C97" w:rsidRDefault="00685C97" w:rsidP="00685C97">
            <w:pPr>
              <w:pStyle w:val="NormalWeb"/>
              <w:contextualSpacing/>
              <w:rPr>
                <w:rFonts w:ascii="Times" w:hAnsi="Times"/>
              </w:rPr>
            </w:pPr>
            <w:r>
              <w:rPr>
                <w:rFonts w:ascii="Times" w:hAnsi="Times"/>
              </w:rPr>
              <w:t>Point Park University</w:t>
            </w:r>
          </w:p>
          <w:p w14:paraId="757A3FAA" w14:textId="2167A89A" w:rsidR="00685C97" w:rsidRPr="007E6B5F" w:rsidRDefault="00685C97" w:rsidP="00685C97">
            <w:pPr>
              <w:pStyle w:val="NormalWeb"/>
              <w:contextualSpacing/>
              <w:rPr>
                <w:rFonts w:ascii="Times" w:hAnsi="Times"/>
              </w:rPr>
            </w:pPr>
            <w:r>
              <w:rPr>
                <w:rFonts w:ascii="Times" w:hAnsi="Times"/>
              </w:rPr>
              <w:t>Pinnacle Productions</w:t>
            </w:r>
          </w:p>
        </w:tc>
      </w:tr>
      <w:tr w:rsidR="00685C97" w:rsidRPr="007E6B5F" w14:paraId="567B32DA" w14:textId="77777777" w:rsidTr="00950B27">
        <w:trPr>
          <w:trHeight w:val="630"/>
        </w:trPr>
        <w:tc>
          <w:tcPr>
            <w:tcW w:w="2790" w:type="dxa"/>
          </w:tcPr>
          <w:p w14:paraId="2A025953" w14:textId="20BBEE85" w:rsidR="00685C97" w:rsidRPr="007E6B5F" w:rsidRDefault="00685C97" w:rsidP="00685C97">
            <w:pPr>
              <w:contextualSpacing/>
              <w:rPr>
                <w:rFonts w:ascii="Times" w:hAnsi="Times"/>
              </w:rPr>
            </w:pPr>
            <w:r w:rsidRPr="007E6B5F">
              <w:rPr>
                <w:rFonts w:ascii="Times" w:hAnsi="Times"/>
              </w:rPr>
              <w:t>Pump Up the Volume (Canceled due to Covid)</w:t>
            </w:r>
          </w:p>
        </w:tc>
        <w:tc>
          <w:tcPr>
            <w:tcW w:w="3150" w:type="dxa"/>
          </w:tcPr>
          <w:p w14:paraId="37298751" w14:textId="64BA1E3C" w:rsidR="00685C97" w:rsidRPr="007E6B5F" w:rsidRDefault="00685C97" w:rsidP="00685C97">
            <w:pPr>
              <w:contextualSpacing/>
              <w:rPr>
                <w:rFonts w:ascii="Times" w:hAnsi="Times"/>
              </w:rPr>
            </w:pPr>
            <w:r w:rsidRPr="007E6B5F">
              <w:rPr>
                <w:rFonts w:ascii="Times" w:hAnsi="Times"/>
              </w:rPr>
              <w:t>Ensemble</w:t>
            </w:r>
          </w:p>
        </w:tc>
        <w:tc>
          <w:tcPr>
            <w:tcW w:w="3410" w:type="dxa"/>
          </w:tcPr>
          <w:p w14:paraId="5326CD4C" w14:textId="77777777" w:rsidR="00685C97" w:rsidRDefault="00685C97" w:rsidP="00685C97">
            <w:pPr>
              <w:pStyle w:val="NormalWeb"/>
              <w:contextualSpacing/>
              <w:rPr>
                <w:rFonts w:ascii="Times" w:hAnsi="Times"/>
              </w:rPr>
            </w:pPr>
            <w:r w:rsidRPr="007E6B5F">
              <w:rPr>
                <w:rFonts w:ascii="Times" w:hAnsi="Times"/>
              </w:rPr>
              <w:t xml:space="preserve">Point Park University </w:t>
            </w:r>
          </w:p>
          <w:p w14:paraId="4F38F0D0" w14:textId="129EACDC" w:rsidR="00685C97" w:rsidRPr="007E6B5F" w:rsidRDefault="00685C97" w:rsidP="00685C97">
            <w:pPr>
              <w:pStyle w:val="NormalWeb"/>
              <w:contextualSpacing/>
              <w:rPr>
                <w:rFonts w:ascii="Times" w:hAnsi="Times"/>
              </w:rPr>
            </w:pPr>
            <w:r w:rsidRPr="007E6B5F">
              <w:rPr>
                <w:rFonts w:ascii="Times" w:hAnsi="Times"/>
              </w:rPr>
              <w:t xml:space="preserve">dir. Dave Solomon </w:t>
            </w:r>
          </w:p>
        </w:tc>
      </w:tr>
      <w:tr w:rsidR="00685C97" w:rsidRPr="007E6B5F" w14:paraId="746ABE3D" w14:textId="77777777" w:rsidTr="00950B27">
        <w:trPr>
          <w:trHeight w:val="621"/>
        </w:trPr>
        <w:tc>
          <w:tcPr>
            <w:tcW w:w="2790" w:type="dxa"/>
          </w:tcPr>
          <w:p w14:paraId="4F5AC67C" w14:textId="6C5A3C00" w:rsidR="00685C97" w:rsidRPr="007E6B5F" w:rsidRDefault="00685C97" w:rsidP="00685C97">
            <w:pPr>
              <w:contextualSpacing/>
              <w:rPr>
                <w:rFonts w:ascii="Times" w:hAnsi="Times"/>
              </w:rPr>
            </w:pPr>
            <w:r w:rsidRPr="007E6B5F">
              <w:rPr>
                <w:rFonts w:ascii="Times" w:hAnsi="Times"/>
              </w:rPr>
              <w:t>West Side Story</w:t>
            </w:r>
          </w:p>
        </w:tc>
        <w:tc>
          <w:tcPr>
            <w:tcW w:w="3150" w:type="dxa"/>
          </w:tcPr>
          <w:p w14:paraId="687D7576" w14:textId="5CBCC229" w:rsidR="00685C97" w:rsidRPr="007E6B5F" w:rsidRDefault="00685C97" w:rsidP="00685C97">
            <w:pPr>
              <w:pStyle w:val="NormalWeb"/>
              <w:contextualSpacing/>
              <w:rPr>
                <w:rFonts w:ascii="Times" w:hAnsi="Times"/>
              </w:rPr>
            </w:pPr>
            <w:r w:rsidRPr="007E6B5F">
              <w:rPr>
                <w:rFonts w:ascii="Times" w:hAnsi="Times"/>
              </w:rPr>
              <w:t>Consuela</w:t>
            </w:r>
          </w:p>
        </w:tc>
        <w:tc>
          <w:tcPr>
            <w:tcW w:w="3410" w:type="dxa"/>
          </w:tcPr>
          <w:p w14:paraId="507189F7" w14:textId="77777777" w:rsidR="00685C97" w:rsidRDefault="00685C97" w:rsidP="00685C97">
            <w:pPr>
              <w:pStyle w:val="NormalWeb"/>
              <w:contextualSpacing/>
              <w:rPr>
                <w:rFonts w:ascii="Times" w:hAnsi="Times"/>
              </w:rPr>
            </w:pPr>
            <w:proofErr w:type="spellStart"/>
            <w:r w:rsidRPr="007E6B5F">
              <w:rPr>
                <w:rFonts w:ascii="Times" w:hAnsi="Times"/>
              </w:rPr>
              <w:t>Tibbits</w:t>
            </w:r>
            <w:proofErr w:type="spellEnd"/>
            <w:r w:rsidRPr="007E6B5F">
              <w:rPr>
                <w:rFonts w:ascii="Times" w:hAnsi="Times"/>
              </w:rPr>
              <w:t xml:space="preserve"> Opera House </w:t>
            </w:r>
          </w:p>
          <w:p w14:paraId="301017B8" w14:textId="2EC6B83A" w:rsidR="00685C97" w:rsidRPr="007E6B5F" w:rsidRDefault="00685C97" w:rsidP="00685C97">
            <w:pPr>
              <w:pStyle w:val="NormalWeb"/>
              <w:contextualSpacing/>
              <w:rPr>
                <w:rFonts w:ascii="Times" w:hAnsi="Times"/>
              </w:rPr>
            </w:pPr>
            <w:r w:rsidRPr="007E6B5F">
              <w:rPr>
                <w:rFonts w:ascii="Times" w:hAnsi="Times"/>
              </w:rPr>
              <w:t xml:space="preserve">dir. Kevin Halpin </w:t>
            </w:r>
          </w:p>
        </w:tc>
      </w:tr>
      <w:tr w:rsidR="00685C97" w:rsidRPr="007E6B5F" w14:paraId="140EBD14" w14:textId="77777777" w:rsidTr="00950B27">
        <w:trPr>
          <w:trHeight w:val="630"/>
        </w:trPr>
        <w:tc>
          <w:tcPr>
            <w:tcW w:w="2790" w:type="dxa"/>
          </w:tcPr>
          <w:p w14:paraId="3E11268B" w14:textId="18964757" w:rsidR="00685C97" w:rsidRPr="007E6B5F" w:rsidRDefault="00685C97" w:rsidP="00685C97">
            <w:pPr>
              <w:contextualSpacing/>
              <w:rPr>
                <w:rFonts w:ascii="Times" w:hAnsi="Times"/>
              </w:rPr>
            </w:pPr>
            <w:r w:rsidRPr="007E6B5F">
              <w:rPr>
                <w:rFonts w:ascii="Times" w:hAnsi="Times"/>
              </w:rPr>
              <w:t>Joseph… Dreamcoat</w:t>
            </w:r>
          </w:p>
        </w:tc>
        <w:tc>
          <w:tcPr>
            <w:tcW w:w="3150" w:type="dxa"/>
          </w:tcPr>
          <w:p w14:paraId="33006A0E" w14:textId="583B85E8" w:rsidR="00685C97" w:rsidRPr="007E6B5F" w:rsidRDefault="00685C97" w:rsidP="00685C97">
            <w:pPr>
              <w:contextualSpacing/>
              <w:rPr>
                <w:rFonts w:ascii="Times" w:hAnsi="Times"/>
              </w:rPr>
            </w:pPr>
            <w:r w:rsidRPr="007E6B5F">
              <w:rPr>
                <w:rFonts w:ascii="Times" w:hAnsi="Times"/>
              </w:rPr>
              <w:t xml:space="preserve">Wife, One More Angel female soloist </w:t>
            </w:r>
          </w:p>
        </w:tc>
        <w:tc>
          <w:tcPr>
            <w:tcW w:w="3410" w:type="dxa"/>
          </w:tcPr>
          <w:p w14:paraId="7E8D030C" w14:textId="77777777" w:rsidR="00685C97" w:rsidRDefault="00685C97" w:rsidP="00685C97">
            <w:pPr>
              <w:pStyle w:val="NormalWeb"/>
              <w:contextualSpacing/>
              <w:rPr>
                <w:rFonts w:ascii="Times" w:hAnsi="Times"/>
              </w:rPr>
            </w:pPr>
            <w:proofErr w:type="spellStart"/>
            <w:r w:rsidRPr="007E6B5F">
              <w:rPr>
                <w:rFonts w:ascii="Times" w:hAnsi="Times"/>
              </w:rPr>
              <w:t>Tibbits</w:t>
            </w:r>
            <w:proofErr w:type="spellEnd"/>
            <w:r w:rsidRPr="007E6B5F">
              <w:rPr>
                <w:rFonts w:ascii="Times" w:hAnsi="Times"/>
              </w:rPr>
              <w:t xml:space="preserve"> Opera House </w:t>
            </w:r>
          </w:p>
          <w:p w14:paraId="31F16079" w14:textId="02BAE789" w:rsidR="00685C97" w:rsidRPr="007E6B5F" w:rsidRDefault="00685C97" w:rsidP="00685C97">
            <w:pPr>
              <w:pStyle w:val="NormalWeb"/>
              <w:contextualSpacing/>
              <w:rPr>
                <w:rFonts w:ascii="Times" w:hAnsi="Times"/>
              </w:rPr>
            </w:pPr>
            <w:r w:rsidRPr="007E6B5F">
              <w:rPr>
                <w:rFonts w:ascii="Times" w:hAnsi="Times"/>
              </w:rPr>
              <w:t xml:space="preserve">dir. Doug Robbins </w:t>
            </w:r>
          </w:p>
        </w:tc>
      </w:tr>
      <w:tr w:rsidR="00685C97" w:rsidRPr="007E6B5F" w14:paraId="5CCBE6F4" w14:textId="77777777" w:rsidTr="00950B27">
        <w:trPr>
          <w:trHeight w:val="639"/>
        </w:trPr>
        <w:tc>
          <w:tcPr>
            <w:tcW w:w="2790" w:type="dxa"/>
          </w:tcPr>
          <w:p w14:paraId="147867CF" w14:textId="57513621" w:rsidR="00685C97" w:rsidRPr="007E6B5F" w:rsidRDefault="00685C97" w:rsidP="00685C97">
            <w:pPr>
              <w:pStyle w:val="NormalWeb"/>
              <w:contextualSpacing/>
              <w:rPr>
                <w:rFonts w:ascii="Times" w:hAnsi="Times"/>
              </w:rPr>
            </w:pPr>
            <w:r w:rsidRPr="007E6B5F">
              <w:rPr>
                <w:rFonts w:ascii="Times" w:hAnsi="Times"/>
              </w:rPr>
              <w:t>The Wind in the Willows</w:t>
            </w:r>
          </w:p>
        </w:tc>
        <w:tc>
          <w:tcPr>
            <w:tcW w:w="3150" w:type="dxa"/>
          </w:tcPr>
          <w:p w14:paraId="6A3324DF" w14:textId="61967524" w:rsidR="00685C97" w:rsidRPr="007E6B5F" w:rsidRDefault="00685C97" w:rsidP="00685C97">
            <w:pPr>
              <w:contextualSpacing/>
              <w:rPr>
                <w:rFonts w:ascii="Times" w:hAnsi="Times"/>
              </w:rPr>
            </w:pPr>
            <w:r w:rsidRPr="007E6B5F">
              <w:rPr>
                <w:rFonts w:ascii="Times" w:hAnsi="Times"/>
              </w:rPr>
              <w:t>Water Rat</w:t>
            </w:r>
          </w:p>
        </w:tc>
        <w:tc>
          <w:tcPr>
            <w:tcW w:w="3410" w:type="dxa"/>
          </w:tcPr>
          <w:p w14:paraId="6418DF29" w14:textId="77777777" w:rsidR="00685C97" w:rsidRDefault="00685C97" w:rsidP="00685C97">
            <w:pPr>
              <w:pStyle w:val="NormalWeb"/>
              <w:contextualSpacing/>
              <w:rPr>
                <w:rFonts w:ascii="Times" w:hAnsi="Times"/>
              </w:rPr>
            </w:pPr>
            <w:proofErr w:type="spellStart"/>
            <w:r w:rsidRPr="007E6B5F">
              <w:rPr>
                <w:rFonts w:ascii="Times" w:hAnsi="Times"/>
              </w:rPr>
              <w:t>Tibbits</w:t>
            </w:r>
            <w:proofErr w:type="spellEnd"/>
            <w:r w:rsidRPr="007E6B5F">
              <w:rPr>
                <w:rFonts w:ascii="Times" w:hAnsi="Times"/>
              </w:rPr>
              <w:t xml:space="preserve"> Opera House </w:t>
            </w:r>
          </w:p>
          <w:p w14:paraId="471A7373" w14:textId="2936161E" w:rsidR="00685C97" w:rsidRPr="007E6B5F" w:rsidRDefault="00685C97" w:rsidP="00685C97">
            <w:pPr>
              <w:pStyle w:val="NormalWeb"/>
              <w:contextualSpacing/>
              <w:rPr>
                <w:rFonts w:ascii="Times" w:hAnsi="Times"/>
              </w:rPr>
            </w:pPr>
            <w:r w:rsidRPr="007E6B5F">
              <w:rPr>
                <w:rFonts w:ascii="Times" w:hAnsi="Times"/>
              </w:rPr>
              <w:t>dir. Sean Noonan</w:t>
            </w:r>
          </w:p>
        </w:tc>
      </w:tr>
      <w:tr w:rsidR="00685C97" w:rsidRPr="007E6B5F" w14:paraId="2DFB169D" w14:textId="77777777" w:rsidTr="00950B27">
        <w:trPr>
          <w:trHeight w:val="630"/>
        </w:trPr>
        <w:tc>
          <w:tcPr>
            <w:tcW w:w="2790" w:type="dxa"/>
          </w:tcPr>
          <w:p w14:paraId="1568193A" w14:textId="1AFB37CB" w:rsidR="00685C97" w:rsidRPr="007E6B5F" w:rsidRDefault="00685C97" w:rsidP="00685C97">
            <w:pPr>
              <w:contextualSpacing/>
              <w:rPr>
                <w:rFonts w:ascii="Times" w:hAnsi="Times"/>
              </w:rPr>
            </w:pPr>
            <w:r w:rsidRPr="007E6B5F">
              <w:rPr>
                <w:rFonts w:ascii="Times" w:hAnsi="Times"/>
              </w:rPr>
              <w:t xml:space="preserve">Climbing the Good Walls (Live Reading) </w:t>
            </w:r>
          </w:p>
        </w:tc>
        <w:tc>
          <w:tcPr>
            <w:tcW w:w="3150" w:type="dxa"/>
          </w:tcPr>
          <w:p w14:paraId="559C7FD7" w14:textId="329837BF" w:rsidR="00685C97" w:rsidRPr="007E6B5F" w:rsidRDefault="00685C97" w:rsidP="00685C97">
            <w:pPr>
              <w:pStyle w:val="NormalWeb"/>
              <w:contextualSpacing/>
              <w:rPr>
                <w:rFonts w:ascii="Times" w:hAnsi="Times"/>
              </w:rPr>
            </w:pPr>
            <w:r w:rsidRPr="007E6B5F">
              <w:rPr>
                <w:rFonts w:ascii="Times" w:hAnsi="Times"/>
              </w:rPr>
              <w:t>Marcie/</w:t>
            </w:r>
            <w:proofErr w:type="spellStart"/>
            <w:r w:rsidRPr="007E6B5F">
              <w:rPr>
                <w:rFonts w:ascii="Times" w:hAnsi="Times"/>
              </w:rPr>
              <w:t>Clivia</w:t>
            </w:r>
            <w:proofErr w:type="spellEnd"/>
          </w:p>
        </w:tc>
        <w:tc>
          <w:tcPr>
            <w:tcW w:w="3410" w:type="dxa"/>
          </w:tcPr>
          <w:p w14:paraId="149F5B6D" w14:textId="77777777" w:rsidR="00685C97" w:rsidRDefault="00685C97" w:rsidP="00685C97">
            <w:pPr>
              <w:pStyle w:val="NormalWeb"/>
              <w:contextualSpacing/>
              <w:rPr>
                <w:rFonts w:ascii="Times" w:hAnsi="Times"/>
              </w:rPr>
            </w:pPr>
            <w:r w:rsidRPr="007E6B5F">
              <w:rPr>
                <w:rFonts w:ascii="Times" w:hAnsi="Times"/>
              </w:rPr>
              <w:t xml:space="preserve">Point Park University </w:t>
            </w:r>
          </w:p>
          <w:p w14:paraId="6FE136AA" w14:textId="4083318D" w:rsidR="00685C97" w:rsidRPr="007E6B5F" w:rsidRDefault="00685C97" w:rsidP="00685C97">
            <w:pPr>
              <w:pStyle w:val="NormalWeb"/>
              <w:contextualSpacing/>
              <w:rPr>
                <w:rFonts w:ascii="Times" w:hAnsi="Times"/>
              </w:rPr>
            </w:pPr>
            <w:r w:rsidRPr="007E6B5F">
              <w:rPr>
                <w:rFonts w:ascii="Times" w:hAnsi="Times"/>
              </w:rPr>
              <w:t xml:space="preserve">dir. Rich Keitel </w:t>
            </w:r>
          </w:p>
        </w:tc>
      </w:tr>
      <w:tr w:rsidR="00685C97" w:rsidRPr="007E6B5F" w14:paraId="46B40418" w14:textId="77777777" w:rsidTr="00016B16">
        <w:trPr>
          <w:trHeight w:val="639"/>
        </w:trPr>
        <w:tc>
          <w:tcPr>
            <w:tcW w:w="2790" w:type="dxa"/>
          </w:tcPr>
          <w:p w14:paraId="149F4C72" w14:textId="103A1D9F" w:rsidR="00685C97" w:rsidRPr="007E6B5F" w:rsidRDefault="00685C97" w:rsidP="00685C97">
            <w:pPr>
              <w:contextualSpacing/>
              <w:rPr>
                <w:rFonts w:ascii="Times" w:hAnsi="Times"/>
              </w:rPr>
            </w:pPr>
            <w:r w:rsidRPr="007E6B5F">
              <w:rPr>
                <w:rFonts w:ascii="Times" w:hAnsi="Times"/>
              </w:rPr>
              <w:t>Highmark Holiday Pops</w:t>
            </w:r>
          </w:p>
        </w:tc>
        <w:tc>
          <w:tcPr>
            <w:tcW w:w="3150" w:type="dxa"/>
          </w:tcPr>
          <w:p w14:paraId="3E4468DD" w14:textId="2B88A4AB" w:rsidR="00685C97" w:rsidRPr="007E6B5F" w:rsidRDefault="00685C97" w:rsidP="00685C97">
            <w:pPr>
              <w:pStyle w:val="NormalWeb"/>
              <w:contextualSpacing/>
              <w:rPr>
                <w:rFonts w:ascii="Times" w:hAnsi="Times"/>
              </w:rPr>
            </w:pPr>
            <w:r w:rsidRPr="007E6B5F">
              <w:rPr>
                <w:rFonts w:ascii="Times" w:hAnsi="Times"/>
              </w:rPr>
              <w:t xml:space="preserve">Soprano in Swing Vocal Trio </w:t>
            </w:r>
          </w:p>
        </w:tc>
        <w:tc>
          <w:tcPr>
            <w:tcW w:w="3410" w:type="dxa"/>
          </w:tcPr>
          <w:p w14:paraId="199E069E" w14:textId="77777777" w:rsidR="00685C97" w:rsidRDefault="00685C97" w:rsidP="00685C97">
            <w:pPr>
              <w:pStyle w:val="NormalWeb"/>
              <w:contextualSpacing/>
              <w:rPr>
                <w:rFonts w:ascii="Times" w:hAnsi="Times"/>
              </w:rPr>
            </w:pPr>
            <w:r w:rsidRPr="007E6B5F">
              <w:rPr>
                <w:rFonts w:ascii="Times" w:hAnsi="Times"/>
              </w:rPr>
              <w:t xml:space="preserve">Pittsburgh Symphony Orchestra </w:t>
            </w:r>
          </w:p>
          <w:p w14:paraId="6177A9A5" w14:textId="5E70ADD1" w:rsidR="00685C97" w:rsidRPr="007E6B5F" w:rsidRDefault="00685C97" w:rsidP="00685C97">
            <w:pPr>
              <w:pStyle w:val="NormalWeb"/>
              <w:contextualSpacing/>
              <w:rPr>
                <w:rFonts w:ascii="Times" w:hAnsi="Times"/>
              </w:rPr>
            </w:pPr>
            <w:r w:rsidRPr="007E6B5F">
              <w:rPr>
                <w:rFonts w:ascii="Times" w:hAnsi="Times"/>
              </w:rPr>
              <w:t>cond. Daniel Meyer</w:t>
            </w:r>
          </w:p>
        </w:tc>
      </w:tr>
    </w:tbl>
    <w:p w14:paraId="53B08F7F" w14:textId="77777777" w:rsidR="00047AC6" w:rsidRDefault="00047AC6" w:rsidP="007E6B5F">
      <w:pPr>
        <w:contextualSpacing/>
        <w:rPr>
          <w:rFonts w:ascii="Times" w:hAnsi="Times"/>
          <w:b/>
          <w:bCs/>
          <w:u w:val="single"/>
        </w:rPr>
      </w:pPr>
    </w:p>
    <w:p w14:paraId="1E981FF3" w14:textId="493D674B" w:rsidR="007E6B5F" w:rsidRPr="007E6B5F" w:rsidRDefault="007E6B5F" w:rsidP="007E6B5F">
      <w:pPr>
        <w:contextualSpacing/>
        <w:rPr>
          <w:rFonts w:ascii="Times" w:hAnsi="Times"/>
        </w:rPr>
      </w:pPr>
      <w:r w:rsidRPr="007E6B5F">
        <w:rPr>
          <w:rFonts w:ascii="Times" w:hAnsi="Times"/>
          <w:b/>
          <w:bCs/>
          <w:u w:val="single"/>
        </w:rPr>
        <w:t>TRAINING</w:t>
      </w:r>
    </w:p>
    <w:p w14:paraId="3DE628D1" w14:textId="5C796A5A" w:rsidR="00047AC6" w:rsidRDefault="007E6B5F" w:rsidP="00950B27">
      <w:pPr>
        <w:contextualSpacing/>
        <w:rPr>
          <w:rFonts w:ascii="Times" w:hAnsi="Times"/>
        </w:rPr>
      </w:pPr>
      <w:r w:rsidRPr="007E6B5F">
        <w:rPr>
          <w:rFonts w:ascii="Times" w:hAnsi="Times"/>
        </w:rPr>
        <w:t>Point Park University, B.F.A. Musical Theatre and Minor in Dance (2022)</w:t>
      </w:r>
    </w:p>
    <w:p w14:paraId="38F1F276" w14:textId="77777777" w:rsidR="00685C97" w:rsidRPr="007E6B5F" w:rsidRDefault="00685C97" w:rsidP="00950B27">
      <w:pPr>
        <w:contextualSpacing/>
        <w:rPr>
          <w:rFonts w:ascii="Times" w:hAnsi="Times"/>
        </w:rPr>
      </w:pPr>
    </w:p>
    <w:p w14:paraId="0518CAC9" w14:textId="068009AC" w:rsidR="00950B27" w:rsidRDefault="007E6B5F" w:rsidP="00483E24">
      <w:pPr>
        <w:pStyle w:val="NormalWeb"/>
        <w:spacing w:before="0" w:beforeAutospacing="0" w:after="0" w:afterAutospacing="0"/>
        <w:ind w:left="1440" w:hanging="720"/>
        <w:contextualSpacing/>
        <w:rPr>
          <w:rFonts w:ascii="Times" w:hAnsi="Times"/>
        </w:rPr>
      </w:pPr>
      <w:r w:rsidRPr="007E6B5F">
        <w:rPr>
          <w:rFonts w:ascii="Times" w:hAnsi="Times"/>
          <w:b/>
          <w:bCs/>
          <w:u w:val="single"/>
        </w:rPr>
        <w:t>Acting</w:t>
      </w:r>
      <w:r w:rsidRPr="007E6B5F">
        <w:rPr>
          <w:rFonts w:ascii="Times" w:hAnsi="Times"/>
        </w:rPr>
        <w:t xml:space="preserve">: Jacqueline Springfield, Phillip Winters, Mary Rawson, John McManus, John Shepard </w:t>
      </w:r>
    </w:p>
    <w:p w14:paraId="09A50184" w14:textId="3A7DC875" w:rsidR="00950B27" w:rsidRPr="007E6B5F" w:rsidRDefault="007E6B5F" w:rsidP="00483E24">
      <w:pPr>
        <w:pStyle w:val="NormalWeb"/>
        <w:ind w:left="1440" w:hanging="720"/>
        <w:contextualSpacing/>
        <w:rPr>
          <w:rFonts w:ascii="Times" w:hAnsi="Times"/>
        </w:rPr>
      </w:pPr>
      <w:r w:rsidRPr="007E6B5F">
        <w:rPr>
          <w:rFonts w:ascii="Times" w:hAnsi="Times"/>
          <w:b/>
          <w:bCs/>
          <w:u w:val="single"/>
        </w:rPr>
        <w:t>Musical Theatre</w:t>
      </w:r>
      <w:r w:rsidRPr="007E6B5F">
        <w:rPr>
          <w:rFonts w:ascii="Times" w:hAnsi="Times"/>
        </w:rPr>
        <w:t xml:space="preserve">: James Cunningham, Zeva </w:t>
      </w:r>
      <w:proofErr w:type="spellStart"/>
      <w:r w:rsidRPr="007E6B5F">
        <w:rPr>
          <w:rFonts w:ascii="Times" w:hAnsi="Times"/>
        </w:rPr>
        <w:t>Barzell</w:t>
      </w:r>
      <w:proofErr w:type="spellEnd"/>
      <w:r w:rsidRPr="007E6B5F">
        <w:rPr>
          <w:rFonts w:ascii="Times" w:hAnsi="Times"/>
        </w:rPr>
        <w:t xml:space="preserve">, Timothy Marquette, Tracey Brent- </w:t>
      </w:r>
      <w:proofErr w:type="spellStart"/>
      <w:r w:rsidRPr="007E6B5F">
        <w:rPr>
          <w:rFonts w:ascii="Times" w:hAnsi="Times"/>
        </w:rPr>
        <w:t>Chessum</w:t>
      </w:r>
      <w:proofErr w:type="spellEnd"/>
      <w:r w:rsidRPr="007E6B5F">
        <w:rPr>
          <w:rFonts w:ascii="Times" w:hAnsi="Times"/>
        </w:rPr>
        <w:t xml:space="preserve"> </w:t>
      </w:r>
    </w:p>
    <w:p w14:paraId="08FDC568" w14:textId="4452E090" w:rsidR="00950B27" w:rsidRPr="007E6B5F" w:rsidRDefault="007E6B5F" w:rsidP="00483E24">
      <w:pPr>
        <w:pStyle w:val="NormalWeb"/>
        <w:ind w:left="720"/>
        <w:contextualSpacing/>
        <w:rPr>
          <w:rFonts w:ascii="Times" w:hAnsi="Times"/>
        </w:rPr>
      </w:pPr>
      <w:r w:rsidRPr="007E6B5F">
        <w:rPr>
          <w:rFonts w:ascii="Times" w:hAnsi="Times"/>
          <w:b/>
          <w:bCs/>
          <w:u w:val="single"/>
        </w:rPr>
        <w:t>Voice</w:t>
      </w:r>
      <w:r w:rsidRPr="007E6B5F">
        <w:rPr>
          <w:rFonts w:ascii="Times" w:hAnsi="Times"/>
        </w:rPr>
        <w:t xml:space="preserve">: Katy Williams, Judy Jenkins </w:t>
      </w:r>
    </w:p>
    <w:p w14:paraId="108064C8" w14:textId="51559D1E" w:rsidR="00685C97" w:rsidRPr="00685C97" w:rsidRDefault="007E6B5F" w:rsidP="00685C97">
      <w:pPr>
        <w:pStyle w:val="NormalWeb"/>
        <w:ind w:left="1440" w:hanging="720"/>
        <w:contextualSpacing/>
        <w:rPr>
          <w:rFonts w:ascii="Times" w:hAnsi="Times"/>
        </w:rPr>
      </w:pPr>
      <w:r w:rsidRPr="007E6B5F">
        <w:rPr>
          <w:rFonts w:ascii="Times" w:hAnsi="Times"/>
          <w:b/>
          <w:bCs/>
          <w:u w:val="single"/>
        </w:rPr>
        <w:t>Dance</w:t>
      </w:r>
      <w:r w:rsidRPr="007E6B5F">
        <w:rPr>
          <w:rFonts w:ascii="Times" w:hAnsi="Times"/>
        </w:rPr>
        <w:t xml:space="preserve">: </w:t>
      </w:r>
      <w:r w:rsidRPr="007E6B5F">
        <w:rPr>
          <w:rFonts w:ascii="Times" w:hAnsi="Times"/>
          <w:b/>
          <w:bCs/>
        </w:rPr>
        <w:t>Ballet</w:t>
      </w:r>
      <w:r w:rsidRPr="007E6B5F">
        <w:rPr>
          <w:rFonts w:ascii="Times" w:hAnsi="Times"/>
        </w:rPr>
        <w:t xml:space="preserve">: </w:t>
      </w:r>
      <w:r w:rsidR="00685C97">
        <w:rPr>
          <w:rFonts w:ascii="Times" w:hAnsi="Times"/>
        </w:rPr>
        <w:t xml:space="preserve">Susan Stowe, </w:t>
      </w:r>
      <w:r w:rsidR="006564E8">
        <w:rPr>
          <w:rFonts w:ascii="Times" w:hAnsi="Times"/>
        </w:rPr>
        <w:t xml:space="preserve">Sarah Everhart, </w:t>
      </w:r>
      <w:r w:rsidRPr="007E6B5F">
        <w:rPr>
          <w:rFonts w:ascii="Times" w:hAnsi="Times"/>
        </w:rPr>
        <w:t xml:space="preserve">Amber Martin, Cynthia Stroud Halpin, Lisa </w:t>
      </w:r>
      <w:proofErr w:type="spellStart"/>
      <w:r w:rsidRPr="007E6B5F">
        <w:rPr>
          <w:rFonts w:ascii="Times" w:hAnsi="Times"/>
        </w:rPr>
        <w:t>Lickona</w:t>
      </w:r>
      <w:proofErr w:type="spellEnd"/>
      <w:r w:rsidRPr="007E6B5F">
        <w:rPr>
          <w:rFonts w:ascii="Times" w:hAnsi="Times"/>
        </w:rPr>
        <w:br/>
      </w:r>
      <w:r w:rsidRPr="007E6B5F">
        <w:rPr>
          <w:rFonts w:ascii="Times" w:hAnsi="Times"/>
          <w:b/>
          <w:bCs/>
        </w:rPr>
        <w:t>Modern</w:t>
      </w:r>
      <w:r w:rsidRPr="007E6B5F">
        <w:rPr>
          <w:rFonts w:ascii="Times" w:hAnsi="Times"/>
        </w:rPr>
        <w:t xml:space="preserve">: Garfield </w:t>
      </w:r>
      <w:proofErr w:type="spellStart"/>
      <w:r w:rsidRPr="007E6B5F">
        <w:rPr>
          <w:rFonts w:ascii="Times" w:hAnsi="Times"/>
        </w:rPr>
        <w:t>Lemonius</w:t>
      </w:r>
      <w:proofErr w:type="spellEnd"/>
      <w:r w:rsidRPr="007E6B5F">
        <w:rPr>
          <w:rFonts w:ascii="Times" w:hAnsi="Times"/>
        </w:rPr>
        <w:t xml:space="preserve">, </w:t>
      </w:r>
      <w:proofErr w:type="spellStart"/>
      <w:r w:rsidRPr="007E6B5F">
        <w:rPr>
          <w:rFonts w:ascii="Times" w:hAnsi="Times"/>
        </w:rPr>
        <w:t>Pearlann</w:t>
      </w:r>
      <w:proofErr w:type="spellEnd"/>
      <w:r w:rsidRPr="007E6B5F">
        <w:rPr>
          <w:rFonts w:ascii="Times" w:hAnsi="Times"/>
        </w:rPr>
        <w:t xml:space="preserve"> Porter, Shana Simmons, </w:t>
      </w:r>
      <w:proofErr w:type="spellStart"/>
      <w:r w:rsidRPr="007E6B5F">
        <w:rPr>
          <w:rFonts w:ascii="Times" w:hAnsi="Times"/>
        </w:rPr>
        <w:t>Briel</w:t>
      </w:r>
      <w:proofErr w:type="spellEnd"/>
      <w:r w:rsidRPr="007E6B5F">
        <w:rPr>
          <w:rFonts w:ascii="Times" w:hAnsi="Times"/>
        </w:rPr>
        <w:t xml:space="preserve"> Driscoll </w:t>
      </w:r>
      <w:r w:rsidRPr="007E6B5F">
        <w:rPr>
          <w:rFonts w:ascii="Times" w:hAnsi="Times"/>
          <w:b/>
          <w:bCs/>
        </w:rPr>
        <w:t>Jazz</w:t>
      </w:r>
      <w:r w:rsidRPr="007E6B5F">
        <w:rPr>
          <w:rFonts w:ascii="Times" w:hAnsi="Times"/>
        </w:rPr>
        <w:t xml:space="preserve">: </w:t>
      </w:r>
      <w:r w:rsidR="00685C97">
        <w:rPr>
          <w:rFonts w:ascii="Times" w:hAnsi="Times"/>
        </w:rPr>
        <w:t xml:space="preserve">Maria </w:t>
      </w:r>
      <w:proofErr w:type="spellStart"/>
      <w:r w:rsidR="00685C97">
        <w:rPr>
          <w:rFonts w:ascii="Times" w:hAnsi="Times"/>
        </w:rPr>
        <w:t>Slutiak</w:t>
      </w:r>
      <w:proofErr w:type="spellEnd"/>
      <w:r w:rsidR="00685C97">
        <w:rPr>
          <w:rFonts w:ascii="Times" w:hAnsi="Times"/>
        </w:rPr>
        <w:t xml:space="preserve">, </w:t>
      </w:r>
      <w:r w:rsidR="006564E8">
        <w:rPr>
          <w:rFonts w:ascii="Times" w:hAnsi="Times"/>
        </w:rPr>
        <w:t xml:space="preserve">Kiki Lucas, </w:t>
      </w:r>
      <w:r w:rsidRPr="007E6B5F">
        <w:rPr>
          <w:rFonts w:ascii="Times" w:hAnsi="Times"/>
        </w:rPr>
        <w:t xml:space="preserve">Kiesha </w:t>
      </w:r>
      <w:proofErr w:type="spellStart"/>
      <w:r w:rsidRPr="007E6B5F">
        <w:rPr>
          <w:rFonts w:ascii="Times" w:hAnsi="Times"/>
        </w:rPr>
        <w:t>Lalama</w:t>
      </w:r>
      <w:proofErr w:type="spellEnd"/>
      <w:r w:rsidRPr="007E6B5F">
        <w:rPr>
          <w:rFonts w:ascii="Times" w:hAnsi="Times"/>
        </w:rPr>
        <w:t xml:space="preserve">, Rocker </w:t>
      </w:r>
      <w:proofErr w:type="spellStart"/>
      <w:r w:rsidRPr="007E6B5F">
        <w:rPr>
          <w:rFonts w:ascii="Times" w:hAnsi="Times"/>
        </w:rPr>
        <w:t>Verastique</w:t>
      </w:r>
      <w:proofErr w:type="spellEnd"/>
      <w:r w:rsidRPr="007E6B5F">
        <w:rPr>
          <w:rFonts w:ascii="Times" w:hAnsi="Times"/>
        </w:rPr>
        <w:t xml:space="preserve">, Jill </w:t>
      </w:r>
      <w:proofErr w:type="spellStart"/>
      <w:r w:rsidRPr="007E6B5F">
        <w:rPr>
          <w:rFonts w:ascii="Times" w:hAnsi="Times"/>
        </w:rPr>
        <w:t>Lazzini</w:t>
      </w:r>
      <w:proofErr w:type="spellEnd"/>
      <w:r w:rsidRPr="007E6B5F">
        <w:rPr>
          <w:rFonts w:ascii="Times" w:hAnsi="Times"/>
        </w:rPr>
        <w:t>, Danielle Pavlik</w:t>
      </w:r>
      <w:r w:rsidRPr="007E6B5F">
        <w:rPr>
          <w:rFonts w:ascii="Times" w:hAnsi="Times"/>
        </w:rPr>
        <w:br/>
      </w:r>
      <w:r w:rsidRPr="007E6B5F">
        <w:rPr>
          <w:rFonts w:ascii="Times" w:hAnsi="Times"/>
          <w:b/>
          <w:bCs/>
        </w:rPr>
        <w:t>Tap</w:t>
      </w:r>
      <w:r w:rsidRPr="007E6B5F">
        <w:rPr>
          <w:rFonts w:ascii="Times" w:hAnsi="Times"/>
        </w:rPr>
        <w:t>: Daniel Herman, Terrie Robinson</w:t>
      </w:r>
    </w:p>
    <w:p w14:paraId="4D2A040A" w14:textId="77777777" w:rsidR="00016B16" w:rsidRPr="007E6B5F" w:rsidRDefault="00016B16" w:rsidP="00016B16">
      <w:pPr>
        <w:pStyle w:val="NormalWeb"/>
        <w:ind w:left="1440" w:hanging="720"/>
        <w:contextualSpacing/>
        <w:rPr>
          <w:rFonts w:ascii="Times" w:hAnsi="Times"/>
        </w:rPr>
      </w:pPr>
    </w:p>
    <w:p w14:paraId="78BA3255" w14:textId="77777777" w:rsidR="007E6B5F" w:rsidRPr="007E6B5F" w:rsidRDefault="007E6B5F" w:rsidP="007E6B5F">
      <w:pPr>
        <w:pStyle w:val="NormalWeb"/>
        <w:contextualSpacing/>
        <w:rPr>
          <w:rFonts w:ascii="Times" w:hAnsi="Times"/>
        </w:rPr>
      </w:pPr>
      <w:r w:rsidRPr="007E6B5F">
        <w:rPr>
          <w:rFonts w:ascii="Times" w:hAnsi="Times"/>
          <w:b/>
          <w:bCs/>
        </w:rPr>
        <w:t xml:space="preserve">SPECIAL SKILLS </w:t>
      </w:r>
    </w:p>
    <w:p w14:paraId="5AFCC6CE" w14:textId="516B26CA" w:rsidR="007E6B5F" w:rsidRPr="007E6B5F" w:rsidRDefault="007E6B5F" w:rsidP="007E6B5F">
      <w:pPr>
        <w:pStyle w:val="NormalWeb"/>
        <w:contextualSpacing/>
        <w:rPr>
          <w:rFonts w:ascii="Times" w:hAnsi="Times"/>
        </w:rPr>
      </w:pPr>
      <w:r w:rsidRPr="007E6B5F">
        <w:rPr>
          <w:rFonts w:ascii="Times" w:hAnsi="Times"/>
        </w:rPr>
        <w:t xml:space="preserve">Swing brain, Certified Intimacy Captain through Intimacy Coordinators of Color, Basic Tumbling (cartwheels both sides, left side one handed cartwheels, front walkover, forward and shoulder rolls, roundoff), Jump Rope (forward, backward, </w:t>
      </w:r>
      <w:proofErr w:type="spellStart"/>
      <w:r w:rsidRPr="007E6B5F">
        <w:rPr>
          <w:rFonts w:ascii="Times" w:hAnsi="Times"/>
        </w:rPr>
        <w:t>criss</w:t>
      </w:r>
      <w:proofErr w:type="spellEnd"/>
      <w:r w:rsidRPr="007E6B5F">
        <w:rPr>
          <w:rFonts w:ascii="Times" w:hAnsi="Times"/>
        </w:rPr>
        <w:t xml:space="preserve"> cross front and back) </w:t>
      </w:r>
    </w:p>
    <w:sectPr w:rsidR="007E6B5F" w:rsidRPr="007E6B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B5F"/>
    <w:rsid w:val="00016B16"/>
    <w:rsid w:val="00047AC6"/>
    <w:rsid w:val="00131183"/>
    <w:rsid w:val="00483E24"/>
    <w:rsid w:val="006564E8"/>
    <w:rsid w:val="00685C97"/>
    <w:rsid w:val="007E6B5F"/>
    <w:rsid w:val="00950B27"/>
    <w:rsid w:val="00B3366E"/>
    <w:rsid w:val="00EE76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8ED2B22"/>
  <w15:chartTrackingRefBased/>
  <w15:docId w15:val="{025794B6-0BAE-7645-9071-05F251EF0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E6B5F"/>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39"/>
    <w:rsid w:val="007E6B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25182">
      <w:bodyDiv w:val="1"/>
      <w:marLeft w:val="0"/>
      <w:marRight w:val="0"/>
      <w:marTop w:val="0"/>
      <w:marBottom w:val="0"/>
      <w:divBdr>
        <w:top w:val="none" w:sz="0" w:space="0" w:color="auto"/>
        <w:left w:val="none" w:sz="0" w:space="0" w:color="auto"/>
        <w:bottom w:val="none" w:sz="0" w:space="0" w:color="auto"/>
        <w:right w:val="none" w:sz="0" w:space="0" w:color="auto"/>
      </w:divBdr>
      <w:divsChild>
        <w:div w:id="72701654">
          <w:marLeft w:val="0"/>
          <w:marRight w:val="0"/>
          <w:marTop w:val="0"/>
          <w:marBottom w:val="0"/>
          <w:divBdr>
            <w:top w:val="none" w:sz="0" w:space="0" w:color="auto"/>
            <w:left w:val="none" w:sz="0" w:space="0" w:color="auto"/>
            <w:bottom w:val="none" w:sz="0" w:space="0" w:color="auto"/>
            <w:right w:val="none" w:sz="0" w:space="0" w:color="auto"/>
          </w:divBdr>
          <w:divsChild>
            <w:div w:id="260916906">
              <w:marLeft w:val="0"/>
              <w:marRight w:val="0"/>
              <w:marTop w:val="0"/>
              <w:marBottom w:val="0"/>
              <w:divBdr>
                <w:top w:val="none" w:sz="0" w:space="0" w:color="auto"/>
                <w:left w:val="none" w:sz="0" w:space="0" w:color="auto"/>
                <w:bottom w:val="none" w:sz="0" w:space="0" w:color="auto"/>
                <w:right w:val="none" w:sz="0" w:space="0" w:color="auto"/>
              </w:divBdr>
              <w:divsChild>
                <w:div w:id="135365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59460">
      <w:bodyDiv w:val="1"/>
      <w:marLeft w:val="0"/>
      <w:marRight w:val="0"/>
      <w:marTop w:val="0"/>
      <w:marBottom w:val="0"/>
      <w:divBdr>
        <w:top w:val="none" w:sz="0" w:space="0" w:color="auto"/>
        <w:left w:val="none" w:sz="0" w:space="0" w:color="auto"/>
        <w:bottom w:val="none" w:sz="0" w:space="0" w:color="auto"/>
        <w:right w:val="none" w:sz="0" w:space="0" w:color="auto"/>
      </w:divBdr>
      <w:divsChild>
        <w:div w:id="1456365575">
          <w:marLeft w:val="0"/>
          <w:marRight w:val="0"/>
          <w:marTop w:val="0"/>
          <w:marBottom w:val="0"/>
          <w:divBdr>
            <w:top w:val="none" w:sz="0" w:space="0" w:color="auto"/>
            <w:left w:val="none" w:sz="0" w:space="0" w:color="auto"/>
            <w:bottom w:val="none" w:sz="0" w:space="0" w:color="auto"/>
            <w:right w:val="none" w:sz="0" w:space="0" w:color="auto"/>
          </w:divBdr>
          <w:divsChild>
            <w:div w:id="636420799">
              <w:marLeft w:val="0"/>
              <w:marRight w:val="0"/>
              <w:marTop w:val="0"/>
              <w:marBottom w:val="0"/>
              <w:divBdr>
                <w:top w:val="none" w:sz="0" w:space="0" w:color="auto"/>
                <w:left w:val="none" w:sz="0" w:space="0" w:color="auto"/>
                <w:bottom w:val="none" w:sz="0" w:space="0" w:color="auto"/>
                <w:right w:val="none" w:sz="0" w:space="0" w:color="auto"/>
              </w:divBdr>
              <w:divsChild>
                <w:div w:id="202971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38393">
      <w:bodyDiv w:val="1"/>
      <w:marLeft w:val="0"/>
      <w:marRight w:val="0"/>
      <w:marTop w:val="0"/>
      <w:marBottom w:val="0"/>
      <w:divBdr>
        <w:top w:val="none" w:sz="0" w:space="0" w:color="auto"/>
        <w:left w:val="none" w:sz="0" w:space="0" w:color="auto"/>
        <w:bottom w:val="none" w:sz="0" w:space="0" w:color="auto"/>
        <w:right w:val="none" w:sz="0" w:space="0" w:color="auto"/>
      </w:divBdr>
      <w:divsChild>
        <w:div w:id="1378509958">
          <w:marLeft w:val="0"/>
          <w:marRight w:val="0"/>
          <w:marTop w:val="0"/>
          <w:marBottom w:val="0"/>
          <w:divBdr>
            <w:top w:val="none" w:sz="0" w:space="0" w:color="auto"/>
            <w:left w:val="none" w:sz="0" w:space="0" w:color="auto"/>
            <w:bottom w:val="none" w:sz="0" w:space="0" w:color="auto"/>
            <w:right w:val="none" w:sz="0" w:space="0" w:color="auto"/>
          </w:divBdr>
          <w:divsChild>
            <w:div w:id="1115565575">
              <w:marLeft w:val="0"/>
              <w:marRight w:val="0"/>
              <w:marTop w:val="0"/>
              <w:marBottom w:val="0"/>
              <w:divBdr>
                <w:top w:val="none" w:sz="0" w:space="0" w:color="auto"/>
                <w:left w:val="none" w:sz="0" w:space="0" w:color="auto"/>
                <w:bottom w:val="none" w:sz="0" w:space="0" w:color="auto"/>
                <w:right w:val="none" w:sz="0" w:space="0" w:color="auto"/>
              </w:divBdr>
              <w:divsChild>
                <w:div w:id="158082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52831">
      <w:bodyDiv w:val="1"/>
      <w:marLeft w:val="0"/>
      <w:marRight w:val="0"/>
      <w:marTop w:val="0"/>
      <w:marBottom w:val="0"/>
      <w:divBdr>
        <w:top w:val="none" w:sz="0" w:space="0" w:color="auto"/>
        <w:left w:val="none" w:sz="0" w:space="0" w:color="auto"/>
        <w:bottom w:val="none" w:sz="0" w:space="0" w:color="auto"/>
        <w:right w:val="none" w:sz="0" w:space="0" w:color="auto"/>
      </w:divBdr>
      <w:divsChild>
        <w:div w:id="1160150886">
          <w:marLeft w:val="0"/>
          <w:marRight w:val="0"/>
          <w:marTop w:val="0"/>
          <w:marBottom w:val="0"/>
          <w:divBdr>
            <w:top w:val="none" w:sz="0" w:space="0" w:color="auto"/>
            <w:left w:val="none" w:sz="0" w:space="0" w:color="auto"/>
            <w:bottom w:val="none" w:sz="0" w:space="0" w:color="auto"/>
            <w:right w:val="none" w:sz="0" w:space="0" w:color="auto"/>
          </w:divBdr>
          <w:divsChild>
            <w:div w:id="1088233806">
              <w:marLeft w:val="0"/>
              <w:marRight w:val="0"/>
              <w:marTop w:val="0"/>
              <w:marBottom w:val="0"/>
              <w:divBdr>
                <w:top w:val="none" w:sz="0" w:space="0" w:color="auto"/>
                <w:left w:val="none" w:sz="0" w:space="0" w:color="auto"/>
                <w:bottom w:val="none" w:sz="0" w:space="0" w:color="auto"/>
                <w:right w:val="none" w:sz="0" w:space="0" w:color="auto"/>
              </w:divBdr>
              <w:divsChild>
                <w:div w:id="79679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559587">
      <w:bodyDiv w:val="1"/>
      <w:marLeft w:val="0"/>
      <w:marRight w:val="0"/>
      <w:marTop w:val="0"/>
      <w:marBottom w:val="0"/>
      <w:divBdr>
        <w:top w:val="none" w:sz="0" w:space="0" w:color="auto"/>
        <w:left w:val="none" w:sz="0" w:space="0" w:color="auto"/>
        <w:bottom w:val="none" w:sz="0" w:space="0" w:color="auto"/>
        <w:right w:val="none" w:sz="0" w:space="0" w:color="auto"/>
      </w:divBdr>
      <w:divsChild>
        <w:div w:id="2098282247">
          <w:marLeft w:val="0"/>
          <w:marRight w:val="0"/>
          <w:marTop w:val="0"/>
          <w:marBottom w:val="0"/>
          <w:divBdr>
            <w:top w:val="none" w:sz="0" w:space="0" w:color="auto"/>
            <w:left w:val="none" w:sz="0" w:space="0" w:color="auto"/>
            <w:bottom w:val="none" w:sz="0" w:space="0" w:color="auto"/>
            <w:right w:val="none" w:sz="0" w:space="0" w:color="auto"/>
          </w:divBdr>
          <w:divsChild>
            <w:div w:id="877088183">
              <w:marLeft w:val="0"/>
              <w:marRight w:val="0"/>
              <w:marTop w:val="0"/>
              <w:marBottom w:val="0"/>
              <w:divBdr>
                <w:top w:val="none" w:sz="0" w:space="0" w:color="auto"/>
                <w:left w:val="none" w:sz="0" w:space="0" w:color="auto"/>
                <w:bottom w:val="none" w:sz="0" w:space="0" w:color="auto"/>
                <w:right w:val="none" w:sz="0" w:space="0" w:color="auto"/>
              </w:divBdr>
              <w:divsChild>
                <w:div w:id="119171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700912">
      <w:bodyDiv w:val="1"/>
      <w:marLeft w:val="0"/>
      <w:marRight w:val="0"/>
      <w:marTop w:val="0"/>
      <w:marBottom w:val="0"/>
      <w:divBdr>
        <w:top w:val="none" w:sz="0" w:space="0" w:color="auto"/>
        <w:left w:val="none" w:sz="0" w:space="0" w:color="auto"/>
        <w:bottom w:val="none" w:sz="0" w:space="0" w:color="auto"/>
        <w:right w:val="none" w:sz="0" w:space="0" w:color="auto"/>
      </w:divBdr>
      <w:divsChild>
        <w:div w:id="956643076">
          <w:marLeft w:val="0"/>
          <w:marRight w:val="0"/>
          <w:marTop w:val="0"/>
          <w:marBottom w:val="0"/>
          <w:divBdr>
            <w:top w:val="none" w:sz="0" w:space="0" w:color="auto"/>
            <w:left w:val="none" w:sz="0" w:space="0" w:color="auto"/>
            <w:bottom w:val="none" w:sz="0" w:space="0" w:color="auto"/>
            <w:right w:val="none" w:sz="0" w:space="0" w:color="auto"/>
          </w:divBdr>
          <w:divsChild>
            <w:div w:id="2084907002">
              <w:marLeft w:val="0"/>
              <w:marRight w:val="0"/>
              <w:marTop w:val="0"/>
              <w:marBottom w:val="0"/>
              <w:divBdr>
                <w:top w:val="none" w:sz="0" w:space="0" w:color="auto"/>
                <w:left w:val="none" w:sz="0" w:space="0" w:color="auto"/>
                <w:bottom w:val="none" w:sz="0" w:space="0" w:color="auto"/>
                <w:right w:val="none" w:sz="0" w:space="0" w:color="auto"/>
              </w:divBdr>
              <w:divsChild>
                <w:div w:id="59313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235244">
      <w:bodyDiv w:val="1"/>
      <w:marLeft w:val="0"/>
      <w:marRight w:val="0"/>
      <w:marTop w:val="0"/>
      <w:marBottom w:val="0"/>
      <w:divBdr>
        <w:top w:val="none" w:sz="0" w:space="0" w:color="auto"/>
        <w:left w:val="none" w:sz="0" w:space="0" w:color="auto"/>
        <w:bottom w:val="none" w:sz="0" w:space="0" w:color="auto"/>
        <w:right w:val="none" w:sz="0" w:space="0" w:color="auto"/>
      </w:divBdr>
      <w:divsChild>
        <w:div w:id="1020398882">
          <w:marLeft w:val="0"/>
          <w:marRight w:val="0"/>
          <w:marTop w:val="0"/>
          <w:marBottom w:val="0"/>
          <w:divBdr>
            <w:top w:val="none" w:sz="0" w:space="0" w:color="auto"/>
            <w:left w:val="none" w:sz="0" w:space="0" w:color="auto"/>
            <w:bottom w:val="none" w:sz="0" w:space="0" w:color="auto"/>
            <w:right w:val="none" w:sz="0" w:space="0" w:color="auto"/>
          </w:divBdr>
          <w:divsChild>
            <w:div w:id="346753053">
              <w:marLeft w:val="0"/>
              <w:marRight w:val="0"/>
              <w:marTop w:val="0"/>
              <w:marBottom w:val="0"/>
              <w:divBdr>
                <w:top w:val="none" w:sz="0" w:space="0" w:color="auto"/>
                <w:left w:val="none" w:sz="0" w:space="0" w:color="auto"/>
                <w:bottom w:val="none" w:sz="0" w:space="0" w:color="auto"/>
                <w:right w:val="none" w:sz="0" w:space="0" w:color="auto"/>
              </w:divBdr>
              <w:divsChild>
                <w:div w:id="101923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085447">
      <w:bodyDiv w:val="1"/>
      <w:marLeft w:val="0"/>
      <w:marRight w:val="0"/>
      <w:marTop w:val="0"/>
      <w:marBottom w:val="0"/>
      <w:divBdr>
        <w:top w:val="none" w:sz="0" w:space="0" w:color="auto"/>
        <w:left w:val="none" w:sz="0" w:space="0" w:color="auto"/>
        <w:bottom w:val="none" w:sz="0" w:space="0" w:color="auto"/>
        <w:right w:val="none" w:sz="0" w:space="0" w:color="auto"/>
      </w:divBdr>
      <w:divsChild>
        <w:div w:id="1841382620">
          <w:marLeft w:val="0"/>
          <w:marRight w:val="0"/>
          <w:marTop w:val="0"/>
          <w:marBottom w:val="0"/>
          <w:divBdr>
            <w:top w:val="none" w:sz="0" w:space="0" w:color="auto"/>
            <w:left w:val="none" w:sz="0" w:space="0" w:color="auto"/>
            <w:bottom w:val="none" w:sz="0" w:space="0" w:color="auto"/>
            <w:right w:val="none" w:sz="0" w:space="0" w:color="auto"/>
          </w:divBdr>
          <w:divsChild>
            <w:div w:id="1893805179">
              <w:marLeft w:val="0"/>
              <w:marRight w:val="0"/>
              <w:marTop w:val="0"/>
              <w:marBottom w:val="0"/>
              <w:divBdr>
                <w:top w:val="none" w:sz="0" w:space="0" w:color="auto"/>
                <w:left w:val="none" w:sz="0" w:space="0" w:color="auto"/>
                <w:bottom w:val="none" w:sz="0" w:space="0" w:color="auto"/>
                <w:right w:val="none" w:sz="0" w:space="0" w:color="auto"/>
              </w:divBdr>
              <w:divsChild>
                <w:div w:id="45063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778900">
      <w:bodyDiv w:val="1"/>
      <w:marLeft w:val="0"/>
      <w:marRight w:val="0"/>
      <w:marTop w:val="0"/>
      <w:marBottom w:val="0"/>
      <w:divBdr>
        <w:top w:val="none" w:sz="0" w:space="0" w:color="auto"/>
        <w:left w:val="none" w:sz="0" w:space="0" w:color="auto"/>
        <w:bottom w:val="none" w:sz="0" w:space="0" w:color="auto"/>
        <w:right w:val="none" w:sz="0" w:space="0" w:color="auto"/>
      </w:divBdr>
      <w:divsChild>
        <w:div w:id="1491212202">
          <w:marLeft w:val="0"/>
          <w:marRight w:val="0"/>
          <w:marTop w:val="0"/>
          <w:marBottom w:val="0"/>
          <w:divBdr>
            <w:top w:val="none" w:sz="0" w:space="0" w:color="auto"/>
            <w:left w:val="none" w:sz="0" w:space="0" w:color="auto"/>
            <w:bottom w:val="none" w:sz="0" w:space="0" w:color="auto"/>
            <w:right w:val="none" w:sz="0" w:space="0" w:color="auto"/>
          </w:divBdr>
          <w:divsChild>
            <w:div w:id="1543400181">
              <w:marLeft w:val="0"/>
              <w:marRight w:val="0"/>
              <w:marTop w:val="0"/>
              <w:marBottom w:val="0"/>
              <w:divBdr>
                <w:top w:val="none" w:sz="0" w:space="0" w:color="auto"/>
                <w:left w:val="none" w:sz="0" w:space="0" w:color="auto"/>
                <w:bottom w:val="none" w:sz="0" w:space="0" w:color="auto"/>
                <w:right w:val="none" w:sz="0" w:space="0" w:color="auto"/>
              </w:divBdr>
              <w:divsChild>
                <w:div w:id="48925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212321">
      <w:bodyDiv w:val="1"/>
      <w:marLeft w:val="0"/>
      <w:marRight w:val="0"/>
      <w:marTop w:val="0"/>
      <w:marBottom w:val="0"/>
      <w:divBdr>
        <w:top w:val="none" w:sz="0" w:space="0" w:color="auto"/>
        <w:left w:val="none" w:sz="0" w:space="0" w:color="auto"/>
        <w:bottom w:val="none" w:sz="0" w:space="0" w:color="auto"/>
        <w:right w:val="none" w:sz="0" w:space="0" w:color="auto"/>
      </w:divBdr>
      <w:divsChild>
        <w:div w:id="1234049769">
          <w:marLeft w:val="0"/>
          <w:marRight w:val="0"/>
          <w:marTop w:val="0"/>
          <w:marBottom w:val="0"/>
          <w:divBdr>
            <w:top w:val="none" w:sz="0" w:space="0" w:color="auto"/>
            <w:left w:val="none" w:sz="0" w:space="0" w:color="auto"/>
            <w:bottom w:val="none" w:sz="0" w:space="0" w:color="auto"/>
            <w:right w:val="none" w:sz="0" w:space="0" w:color="auto"/>
          </w:divBdr>
          <w:divsChild>
            <w:div w:id="1514800063">
              <w:marLeft w:val="0"/>
              <w:marRight w:val="0"/>
              <w:marTop w:val="0"/>
              <w:marBottom w:val="0"/>
              <w:divBdr>
                <w:top w:val="none" w:sz="0" w:space="0" w:color="auto"/>
                <w:left w:val="none" w:sz="0" w:space="0" w:color="auto"/>
                <w:bottom w:val="none" w:sz="0" w:space="0" w:color="auto"/>
                <w:right w:val="none" w:sz="0" w:space="0" w:color="auto"/>
              </w:divBdr>
              <w:divsChild>
                <w:div w:id="31052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156267">
      <w:bodyDiv w:val="1"/>
      <w:marLeft w:val="0"/>
      <w:marRight w:val="0"/>
      <w:marTop w:val="0"/>
      <w:marBottom w:val="0"/>
      <w:divBdr>
        <w:top w:val="none" w:sz="0" w:space="0" w:color="auto"/>
        <w:left w:val="none" w:sz="0" w:space="0" w:color="auto"/>
        <w:bottom w:val="none" w:sz="0" w:space="0" w:color="auto"/>
        <w:right w:val="none" w:sz="0" w:space="0" w:color="auto"/>
      </w:divBdr>
      <w:divsChild>
        <w:div w:id="2028017741">
          <w:marLeft w:val="0"/>
          <w:marRight w:val="0"/>
          <w:marTop w:val="0"/>
          <w:marBottom w:val="0"/>
          <w:divBdr>
            <w:top w:val="none" w:sz="0" w:space="0" w:color="auto"/>
            <w:left w:val="none" w:sz="0" w:space="0" w:color="auto"/>
            <w:bottom w:val="none" w:sz="0" w:space="0" w:color="auto"/>
            <w:right w:val="none" w:sz="0" w:space="0" w:color="auto"/>
          </w:divBdr>
          <w:divsChild>
            <w:div w:id="1963805104">
              <w:marLeft w:val="0"/>
              <w:marRight w:val="0"/>
              <w:marTop w:val="0"/>
              <w:marBottom w:val="0"/>
              <w:divBdr>
                <w:top w:val="none" w:sz="0" w:space="0" w:color="auto"/>
                <w:left w:val="none" w:sz="0" w:space="0" w:color="auto"/>
                <w:bottom w:val="none" w:sz="0" w:space="0" w:color="auto"/>
                <w:right w:val="none" w:sz="0" w:space="0" w:color="auto"/>
              </w:divBdr>
              <w:divsChild>
                <w:div w:id="183599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888977">
      <w:bodyDiv w:val="1"/>
      <w:marLeft w:val="0"/>
      <w:marRight w:val="0"/>
      <w:marTop w:val="0"/>
      <w:marBottom w:val="0"/>
      <w:divBdr>
        <w:top w:val="none" w:sz="0" w:space="0" w:color="auto"/>
        <w:left w:val="none" w:sz="0" w:space="0" w:color="auto"/>
        <w:bottom w:val="none" w:sz="0" w:space="0" w:color="auto"/>
        <w:right w:val="none" w:sz="0" w:space="0" w:color="auto"/>
      </w:divBdr>
      <w:divsChild>
        <w:div w:id="34164417">
          <w:marLeft w:val="0"/>
          <w:marRight w:val="0"/>
          <w:marTop w:val="0"/>
          <w:marBottom w:val="0"/>
          <w:divBdr>
            <w:top w:val="none" w:sz="0" w:space="0" w:color="auto"/>
            <w:left w:val="none" w:sz="0" w:space="0" w:color="auto"/>
            <w:bottom w:val="none" w:sz="0" w:space="0" w:color="auto"/>
            <w:right w:val="none" w:sz="0" w:space="0" w:color="auto"/>
          </w:divBdr>
          <w:divsChild>
            <w:div w:id="1367682254">
              <w:marLeft w:val="0"/>
              <w:marRight w:val="0"/>
              <w:marTop w:val="0"/>
              <w:marBottom w:val="0"/>
              <w:divBdr>
                <w:top w:val="none" w:sz="0" w:space="0" w:color="auto"/>
                <w:left w:val="none" w:sz="0" w:space="0" w:color="auto"/>
                <w:bottom w:val="none" w:sz="0" w:space="0" w:color="auto"/>
                <w:right w:val="none" w:sz="0" w:space="0" w:color="auto"/>
              </w:divBdr>
              <w:divsChild>
                <w:div w:id="80439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731209">
      <w:bodyDiv w:val="1"/>
      <w:marLeft w:val="0"/>
      <w:marRight w:val="0"/>
      <w:marTop w:val="0"/>
      <w:marBottom w:val="0"/>
      <w:divBdr>
        <w:top w:val="none" w:sz="0" w:space="0" w:color="auto"/>
        <w:left w:val="none" w:sz="0" w:space="0" w:color="auto"/>
        <w:bottom w:val="none" w:sz="0" w:space="0" w:color="auto"/>
        <w:right w:val="none" w:sz="0" w:space="0" w:color="auto"/>
      </w:divBdr>
      <w:divsChild>
        <w:div w:id="1423793721">
          <w:marLeft w:val="0"/>
          <w:marRight w:val="0"/>
          <w:marTop w:val="0"/>
          <w:marBottom w:val="0"/>
          <w:divBdr>
            <w:top w:val="none" w:sz="0" w:space="0" w:color="auto"/>
            <w:left w:val="none" w:sz="0" w:space="0" w:color="auto"/>
            <w:bottom w:val="none" w:sz="0" w:space="0" w:color="auto"/>
            <w:right w:val="none" w:sz="0" w:space="0" w:color="auto"/>
          </w:divBdr>
          <w:divsChild>
            <w:div w:id="1180854642">
              <w:marLeft w:val="0"/>
              <w:marRight w:val="0"/>
              <w:marTop w:val="0"/>
              <w:marBottom w:val="0"/>
              <w:divBdr>
                <w:top w:val="none" w:sz="0" w:space="0" w:color="auto"/>
                <w:left w:val="none" w:sz="0" w:space="0" w:color="auto"/>
                <w:bottom w:val="none" w:sz="0" w:space="0" w:color="auto"/>
                <w:right w:val="none" w:sz="0" w:space="0" w:color="auto"/>
              </w:divBdr>
              <w:divsChild>
                <w:div w:id="155237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587240">
      <w:bodyDiv w:val="1"/>
      <w:marLeft w:val="0"/>
      <w:marRight w:val="0"/>
      <w:marTop w:val="0"/>
      <w:marBottom w:val="0"/>
      <w:divBdr>
        <w:top w:val="none" w:sz="0" w:space="0" w:color="auto"/>
        <w:left w:val="none" w:sz="0" w:space="0" w:color="auto"/>
        <w:bottom w:val="none" w:sz="0" w:space="0" w:color="auto"/>
        <w:right w:val="none" w:sz="0" w:space="0" w:color="auto"/>
      </w:divBdr>
      <w:divsChild>
        <w:div w:id="281421559">
          <w:marLeft w:val="0"/>
          <w:marRight w:val="0"/>
          <w:marTop w:val="0"/>
          <w:marBottom w:val="0"/>
          <w:divBdr>
            <w:top w:val="none" w:sz="0" w:space="0" w:color="auto"/>
            <w:left w:val="none" w:sz="0" w:space="0" w:color="auto"/>
            <w:bottom w:val="none" w:sz="0" w:space="0" w:color="auto"/>
            <w:right w:val="none" w:sz="0" w:space="0" w:color="auto"/>
          </w:divBdr>
          <w:divsChild>
            <w:div w:id="1143889333">
              <w:marLeft w:val="0"/>
              <w:marRight w:val="0"/>
              <w:marTop w:val="0"/>
              <w:marBottom w:val="0"/>
              <w:divBdr>
                <w:top w:val="none" w:sz="0" w:space="0" w:color="auto"/>
                <w:left w:val="none" w:sz="0" w:space="0" w:color="auto"/>
                <w:bottom w:val="none" w:sz="0" w:space="0" w:color="auto"/>
                <w:right w:val="none" w:sz="0" w:space="0" w:color="auto"/>
              </w:divBdr>
              <w:divsChild>
                <w:div w:id="15068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459528">
      <w:bodyDiv w:val="1"/>
      <w:marLeft w:val="0"/>
      <w:marRight w:val="0"/>
      <w:marTop w:val="0"/>
      <w:marBottom w:val="0"/>
      <w:divBdr>
        <w:top w:val="none" w:sz="0" w:space="0" w:color="auto"/>
        <w:left w:val="none" w:sz="0" w:space="0" w:color="auto"/>
        <w:bottom w:val="none" w:sz="0" w:space="0" w:color="auto"/>
        <w:right w:val="none" w:sz="0" w:space="0" w:color="auto"/>
      </w:divBdr>
      <w:divsChild>
        <w:div w:id="299921950">
          <w:marLeft w:val="0"/>
          <w:marRight w:val="0"/>
          <w:marTop w:val="0"/>
          <w:marBottom w:val="0"/>
          <w:divBdr>
            <w:top w:val="none" w:sz="0" w:space="0" w:color="auto"/>
            <w:left w:val="none" w:sz="0" w:space="0" w:color="auto"/>
            <w:bottom w:val="none" w:sz="0" w:space="0" w:color="auto"/>
            <w:right w:val="none" w:sz="0" w:space="0" w:color="auto"/>
          </w:divBdr>
          <w:divsChild>
            <w:div w:id="1087727393">
              <w:marLeft w:val="0"/>
              <w:marRight w:val="0"/>
              <w:marTop w:val="0"/>
              <w:marBottom w:val="0"/>
              <w:divBdr>
                <w:top w:val="none" w:sz="0" w:space="0" w:color="auto"/>
                <w:left w:val="none" w:sz="0" w:space="0" w:color="auto"/>
                <w:bottom w:val="none" w:sz="0" w:space="0" w:color="auto"/>
                <w:right w:val="none" w:sz="0" w:space="0" w:color="auto"/>
              </w:divBdr>
              <w:divsChild>
                <w:div w:id="166988630">
                  <w:marLeft w:val="0"/>
                  <w:marRight w:val="0"/>
                  <w:marTop w:val="0"/>
                  <w:marBottom w:val="0"/>
                  <w:divBdr>
                    <w:top w:val="none" w:sz="0" w:space="0" w:color="auto"/>
                    <w:left w:val="none" w:sz="0" w:space="0" w:color="auto"/>
                    <w:bottom w:val="none" w:sz="0" w:space="0" w:color="auto"/>
                    <w:right w:val="none" w:sz="0" w:space="0" w:color="auto"/>
                  </w:divBdr>
                </w:div>
                <w:div w:id="172440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262</Words>
  <Characters>1497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Carlita Withers</dc:creator>
  <cp:keywords/>
  <dc:description/>
  <cp:lastModifiedBy>Carlita Withers</cp:lastModifiedBy>
  <cp:revision>2</cp:revision>
  <dcterms:created xsi:type="dcterms:W3CDTF">2022-04-02T00:54:00Z</dcterms:created>
  <dcterms:modified xsi:type="dcterms:W3CDTF">2022-04-02T00:54:00Z</dcterms:modified>
</cp:coreProperties>
</file>